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4BA1D195"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9428A5">
              <w:rPr>
                <w:rFonts w:cs="Arial"/>
              </w:rPr>
              <w:t>Sligo City Hall</w:t>
            </w:r>
            <w:r w:rsidR="00235732" w:rsidRPr="00235732">
              <w:rPr>
                <w:rFonts w:cs="Arial"/>
              </w:rPr>
              <w:t>, Historic Towns Initiative 202</w:t>
            </w:r>
            <w:r w:rsidR="009428A5">
              <w:rPr>
                <w:rFonts w:cs="Arial"/>
              </w:rPr>
              <w:t>6</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29748C10"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5E1C63D5"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9F2BB7">
        <w:rPr>
          <w:i/>
          <w:lang w:val="en-GB"/>
        </w:rPr>
        <w:t> </w:t>
      </w:r>
      <w:r w:rsidR="009F2BB7">
        <w:rPr>
          <w:i/>
          <w:lang w:val="en-GB"/>
        </w:rPr>
        <w:t> </w:t>
      </w:r>
      <w:r w:rsidR="009F2BB7">
        <w:rPr>
          <w:i/>
          <w:lang w:val="en-GB"/>
        </w:rPr>
        <w:t> </w:t>
      </w:r>
      <w:r w:rsidR="009F2BB7">
        <w:rPr>
          <w:i/>
          <w:lang w:val="en-GB"/>
        </w:rPr>
        <w:t> </w:t>
      </w:r>
      <w:r w:rsidR="009F2BB7">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2FC3B6F1"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3F6CD2">
              <w:rPr>
                <w:noProof/>
                <w:color w:val="auto"/>
              </w:rPr>
              <w:t xml:space="preserve">Sligo City Hall </w:t>
            </w:r>
            <w:r w:rsidR="00D115D4" w:rsidRPr="00D115D4">
              <w:rPr>
                <w:noProof/>
                <w:color w:val="auto"/>
              </w:rPr>
              <w:t>Historic Towns Initiative 202</w:t>
            </w:r>
            <w:r w:rsidR="003F6CD2">
              <w:rPr>
                <w:noProof/>
                <w:color w:val="auto"/>
              </w:rPr>
              <w:t>6</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3FAFD455"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364D0EA2"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141C2">
              <w:rPr>
                <w:noProof/>
                <w:color w:val="auto"/>
              </w:rPr>
              <w:t>R</w:t>
            </w:r>
            <w:r w:rsidR="000235A0" w:rsidRPr="000235A0">
              <w:rPr>
                <w:noProof/>
                <w:color w:val="auto"/>
              </w:rPr>
              <w:t>epai</w:t>
            </w:r>
            <w:r w:rsidR="004141C2">
              <w:rPr>
                <w:noProof/>
                <w:color w:val="auto"/>
              </w:rPr>
              <w:t>r</w:t>
            </w:r>
            <w:r w:rsidR="009D5598">
              <w:rPr>
                <w:noProof/>
                <w:color w:val="auto"/>
              </w:rPr>
              <w:t>s</w:t>
            </w:r>
            <w:r w:rsidR="004141C2">
              <w:rPr>
                <w:noProof/>
                <w:color w:val="auto"/>
              </w:rPr>
              <w:t xml:space="preserve"> to</w:t>
            </w:r>
            <w:r w:rsidR="009D5598">
              <w:rPr>
                <w:noProof/>
                <w:color w:val="auto"/>
              </w:rPr>
              <w:t xml:space="preserve"> Roof</w:t>
            </w:r>
            <w:r w:rsidR="00CF45BF">
              <w:rPr>
                <w:noProof/>
                <w:color w:val="auto"/>
              </w:rPr>
              <w:t>, Chimneys &amp;</w:t>
            </w:r>
            <w:r w:rsidR="004141C2">
              <w:rPr>
                <w:noProof/>
                <w:color w:val="auto"/>
              </w:rPr>
              <w:t xml:space="preserve"> Clock Tower</w:t>
            </w:r>
            <w:r w:rsidR="000235A0" w:rsidRPr="000235A0">
              <w:rPr>
                <w:noProof/>
                <w:color w:val="auto"/>
              </w:rPr>
              <w:t>, Rainwater Goods</w:t>
            </w:r>
            <w:r w:rsidR="000235A0">
              <w:rPr>
                <w:noProof/>
                <w:color w:val="auto"/>
              </w:rPr>
              <w:t>,</w:t>
            </w:r>
            <w:r w:rsidR="00FB2C4B">
              <w:rPr>
                <w:noProof/>
                <w:color w:val="auto"/>
              </w:rPr>
              <w:t xml:space="preserve"> </w:t>
            </w:r>
            <w:r w:rsidR="00790B95">
              <w:rPr>
                <w:noProof/>
                <w:color w:val="auto"/>
              </w:rPr>
              <w:t>External Walls Windows</w:t>
            </w:r>
            <w:r w:rsidR="00241025">
              <w:rPr>
                <w:noProof/>
                <w:color w:val="auto"/>
              </w:rPr>
              <w:t xml:space="preserve">, </w:t>
            </w:r>
            <w:r w:rsidR="00790B95">
              <w:rPr>
                <w:noProof/>
                <w:color w:val="auto"/>
              </w:rPr>
              <w:t>Joinery</w:t>
            </w:r>
            <w:r w:rsidR="00241025">
              <w:rPr>
                <w:noProof/>
                <w:color w:val="auto"/>
              </w:rPr>
              <w:t xml:space="preserve"> &amp; Metalwork</w:t>
            </w:r>
            <w:r w:rsidR="000D6409">
              <w:rPr>
                <w:noProof/>
                <w:color w:val="auto"/>
              </w:rPr>
              <w:t xml:space="preserve">.  Restoration of </w:t>
            </w:r>
            <w:r w:rsidR="0016660F">
              <w:rPr>
                <w:noProof/>
                <w:color w:val="auto"/>
              </w:rPr>
              <w:t>missing C</w:t>
            </w:r>
            <w:r w:rsidR="000D6409">
              <w:rPr>
                <w:noProof/>
                <w:color w:val="auto"/>
              </w:rPr>
              <w:t xml:space="preserve">ast </w:t>
            </w:r>
            <w:r w:rsidR="0016660F">
              <w:rPr>
                <w:noProof/>
                <w:color w:val="auto"/>
              </w:rPr>
              <w:t>I</w:t>
            </w:r>
            <w:r w:rsidR="000D6409">
              <w:rPr>
                <w:noProof/>
                <w:color w:val="auto"/>
              </w:rPr>
              <w:t xml:space="preserve">ron </w:t>
            </w:r>
            <w:r w:rsidR="0016660F">
              <w:rPr>
                <w:noProof/>
                <w:color w:val="auto"/>
              </w:rPr>
              <w:t>L</w:t>
            </w:r>
            <w:r w:rsidR="000D6409">
              <w:rPr>
                <w:noProof/>
                <w:color w:val="auto"/>
              </w:rPr>
              <w:t>anterns</w:t>
            </w:r>
            <w:r w:rsidR="0016660F">
              <w:rPr>
                <w:noProof/>
                <w:color w:val="auto"/>
              </w:rPr>
              <w:t xml:space="preserve"> to front Boundary Screen.</w:t>
            </w:r>
            <w:r w:rsidR="000D6409">
              <w:rPr>
                <w:noProof/>
                <w:color w:val="auto"/>
              </w:rPr>
              <w:t xml:space="preserve">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70A254C1" w14:textId="163E42B0" w:rsidR="00877490" w:rsidRDefault="00C53F7C" w:rsidP="0016660F">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877490">
              <w:rPr>
                <w:color w:val="auto"/>
              </w:rPr>
              <w:t>City Hall</w:t>
            </w:r>
          </w:p>
          <w:p w14:paraId="5B31C074" w14:textId="6AA254F6" w:rsidR="00B61106" w:rsidRDefault="0016660F" w:rsidP="0016660F">
            <w:pPr>
              <w:rPr>
                <w:noProof/>
                <w:color w:val="auto"/>
              </w:rPr>
            </w:pPr>
            <w:r>
              <w:rPr>
                <w:noProof/>
                <w:color w:val="auto"/>
              </w:rPr>
              <w:t>Quay Street</w:t>
            </w:r>
          </w:p>
          <w:p w14:paraId="10BA15A9" w14:textId="36690DC4" w:rsidR="00EC31F2" w:rsidRPr="00B61106" w:rsidRDefault="00EC31F2" w:rsidP="0016660F">
            <w:pPr>
              <w:rPr>
                <w:noProof/>
                <w:color w:val="auto"/>
              </w:rPr>
            </w:pPr>
            <w:r>
              <w:rPr>
                <w:noProof/>
                <w:color w:val="auto"/>
              </w:rPr>
              <w:t>Sligo</w:t>
            </w:r>
          </w:p>
          <w:p w14:paraId="5AC14B0B" w14:textId="30252BB7" w:rsidR="00C53F7C" w:rsidRDefault="00877490" w:rsidP="00B61106">
            <w:pPr>
              <w:rPr>
                <w:color w:val="auto"/>
              </w:rPr>
            </w:pPr>
            <w:r w:rsidRPr="00877490">
              <w:rPr>
                <w:noProof/>
                <w:color w:val="auto"/>
              </w:rPr>
              <w:t>F91 PP44</w:t>
            </w:r>
            <w:r w:rsidR="00C53F7C">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2D1BDD35" w:rsidR="00C53F7C" w:rsidRDefault="00C53F7C" w:rsidP="0099704B">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3E2640" w:rsidRPr="003E2640">
              <w:rPr>
                <w:noProof/>
                <w:color w:val="auto"/>
              </w:rPr>
              <w:t>Sligo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3CAE799E" w14:textId="77777777" w:rsidR="00877490" w:rsidRPr="00877490" w:rsidRDefault="00C53F7C" w:rsidP="00877490">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877490" w:rsidRPr="00877490">
              <w:rPr>
                <w:color w:val="auto"/>
              </w:rPr>
              <w:t>City Hall</w:t>
            </w:r>
          </w:p>
          <w:p w14:paraId="0C7C6A2F" w14:textId="77777777" w:rsidR="00877490" w:rsidRPr="00877490" w:rsidRDefault="00877490" w:rsidP="00877490">
            <w:pPr>
              <w:rPr>
                <w:color w:val="auto"/>
              </w:rPr>
            </w:pPr>
            <w:r w:rsidRPr="00877490">
              <w:rPr>
                <w:color w:val="auto"/>
              </w:rPr>
              <w:t>Quay Street</w:t>
            </w:r>
          </w:p>
          <w:p w14:paraId="1C024101" w14:textId="77777777" w:rsidR="00877490" w:rsidRPr="00877490" w:rsidRDefault="00877490" w:rsidP="00877490">
            <w:pPr>
              <w:rPr>
                <w:color w:val="auto"/>
              </w:rPr>
            </w:pPr>
            <w:r w:rsidRPr="00877490">
              <w:rPr>
                <w:color w:val="auto"/>
              </w:rPr>
              <w:t>Sligo</w:t>
            </w:r>
          </w:p>
          <w:p w14:paraId="6833770A" w14:textId="1D84721F" w:rsidR="00C53F7C" w:rsidRDefault="00877490" w:rsidP="00877490">
            <w:pPr>
              <w:rPr>
                <w:color w:val="auto"/>
              </w:rPr>
            </w:pPr>
            <w:r w:rsidRPr="00877490">
              <w:rPr>
                <w:color w:val="auto"/>
              </w:rPr>
              <w:t>F91 PP44</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27D952F9"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4108">
              <w:rPr>
                <w:rFonts w:cs="Arial"/>
                <w:bCs/>
              </w:rPr>
              <w:t>Re</w:t>
            </w:r>
            <w:r w:rsidR="009A4108">
              <w:rPr>
                <w:rFonts w:cs="Arial"/>
                <w:bCs/>
                <w:noProof/>
              </w:rPr>
              <w:t>fer to eTenders notice</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4EC8069"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4108" w:rsidRPr="009A4108">
              <w:rPr>
                <w:rFonts w:cs="Arial"/>
                <w:bCs/>
                <w:noProof/>
              </w:rPr>
              <w:t>Refer to eTenders notice</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0A2F521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66F0617E"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B29E9CD"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w:t>
            </w:r>
            <w:r w:rsidR="001E3435">
              <w:rPr>
                <w:rFonts w:cs="Arial"/>
                <w:i/>
                <w:noProof/>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8B66473"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TBC</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A9EA2C8"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9A4108" w:rsidRPr="009A4108">
              <w:rPr>
                <w:rFonts w:cs="Arial"/>
                <w:bCs/>
              </w:rPr>
              <w:t>Refer to eTenders notice</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9A4108">
              <w:rPr>
                <w:rFonts w:cs="Arial"/>
                <w:bCs/>
              </w:rPr>
              <w:t> </w:t>
            </w:r>
            <w:r w:rsidR="009A4108">
              <w:rPr>
                <w:rFonts w:cs="Arial"/>
                <w:bCs/>
              </w:rPr>
              <w:t> </w:t>
            </w:r>
            <w:r w:rsidR="009A4108">
              <w:rPr>
                <w:rFonts w:cs="Arial"/>
                <w:bCs/>
              </w:rPr>
              <w:t> </w:t>
            </w:r>
            <w:r w:rsidR="009A4108">
              <w:rPr>
                <w:rFonts w:cs="Arial"/>
                <w:bCs/>
              </w:rPr>
              <w:t> </w:t>
            </w:r>
            <w:r w:rsidR="009A4108">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B789D7F"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197CC0">
              <w:rPr>
                <w:i/>
                <w:color w:val="auto"/>
              </w:rPr>
              <w:t> </w:t>
            </w:r>
            <w:r w:rsidR="00197CC0">
              <w:rPr>
                <w:i/>
                <w:color w:val="auto"/>
              </w:rPr>
              <w:t> </w:t>
            </w:r>
            <w:r w:rsidR="00197CC0">
              <w:rPr>
                <w:i/>
                <w:color w:val="auto"/>
              </w:rPr>
              <w:t> </w:t>
            </w:r>
            <w:r w:rsidR="00197CC0">
              <w:rPr>
                <w:i/>
                <w:color w:val="auto"/>
              </w:rPr>
              <w:t> </w:t>
            </w:r>
            <w:r w:rsidR="00197CC0">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309A6F0F"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197CC0">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8B633C6"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4574D1">
              <w:rPr>
                <w:rFonts w:cs="Arial"/>
                <w:bCs/>
              </w:rPr>
              <w:t>Digital copy</w:t>
            </w:r>
            <w:r w:rsidR="00B8433F">
              <w:rPr>
                <w:rFonts w:cs="Arial"/>
                <w:bCs/>
              </w:rPr>
              <w:fldChar w:fldCharType="end"/>
            </w:r>
          </w:p>
          <w:p w14:paraId="5B4BE253" w14:textId="77777777" w:rsidR="003D5A06" w:rsidRDefault="003D5A06" w:rsidP="00A424F4">
            <w:pPr>
              <w:rPr>
                <w:rFonts w:cs="Arial"/>
                <w:bCs/>
              </w:rPr>
            </w:pPr>
          </w:p>
          <w:p w14:paraId="093671A2" w14:textId="04E9D2D2"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4574D1">
              <w:rPr>
                <w:rFonts w:cs="Arial"/>
                <w:bCs/>
                <w:noProof/>
              </w:rPr>
              <w:t>One</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60ED25A5"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78DA041" w14:textId="77777777" w:rsidR="001D7B1B" w:rsidRDefault="00F93E11" w:rsidP="001D7B1B">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1D7B1B">
              <w:rPr>
                <w:noProof/>
              </w:rPr>
              <w:t>Volume A:</w:t>
            </w:r>
          </w:p>
          <w:p w14:paraId="2F49A6D2" w14:textId="2429FBCB" w:rsidR="001D7B1B" w:rsidRDefault="001D7B1B" w:rsidP="001D7B1B">
            <w:pPr>
              <w:rPr>
                <w:noProof/>
              </w:rPr>
            </w:pPr>
            <w:r>
              <w:rPr>
                <w:noProof/>
              </w:rPr>
              <w:t>Architectural drawings: as tender issue sheet</w:t>
            </w:r>
          </w:p>
          <w:p w14:paraId="37918B86" w14:textId="77777777" w:rsidR="001D7B1B" w:rsidRDefault="001D7B1B" w:rsidP="001D7B1B">
            <w:pPr>
              <w:rPr>
                <w:noProof/>
              </w:rPr>
            </w:pPr>
            <w:r>
              <w:rPr>
                <w:noProof/>
              </w:rPr>
              <w:t>Specification Document</w:t>
            </w:r>
          </w:p>
          <w:p w14:paraId="65A26739" w14:textId="77777777" w:rsidR="001D7B1B" w:rsidRDefault="001D7B1B" w:rsidP="001D7B1B">
            <w:pPr>
              <w:rPr>
                <w:noProof/>
              </w:rPr>
            </w:pPr>
          </w:p>
          <w:p w14:paraId="225EE3DB" w14:textId="77777777" w:rsidR="001D7B1B" w:rsidRDefault="001D7B1B" w:rsidP="001D7B1B">
            <w:pPr>
              <w:rPr>
                <w:noProof/>
              </w:rPr>
            </w:pPr>
            <w:r>
              <w:rPr>
                <w:noProof/>
              </w:rPr>
              <w:t>Volume B: tender form &amp; schedule</w:t>
            </w:r>
          </w:p>
          <w:p w14:paraId="2D57FC7C" w14:textId="77777777" w:rsidR="001D7B1B" w:rsidRDefault="001D7B1B" w:rsidP="001D7B1B">
            <w:pPr>
              <w:rPr>
                <w:noProof/>
              </w:rPr>
            </w:pPr>
            <w:r>
              <w:rPr>
                <w:noProof/>
              </w:rPr>
              <w:t>Volume C: priced schedule of work and/or priced Bill of Quantities</w:t>
            </w:r>
          </w:p>
          <w:p w14:paraId="1E5F6EED" w14:textId="237DF62B" w:rsidR="00F93E11" w:rsidRDefault="001D7B1B" w:rsidP="001D7B1B">
            <w:r>
              <w:rPr>
                <w:noProof/>
              </w:rPr>
              <w:t>Any post-tender clarifications</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414C1FBF" w14:textId="5BDBE757" w:rsidR="00235533" w:rsidRPr="00235533" w:rsidRDefault="00F93E11" w:rsidP="00235533">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235533" w:rsidRPr="00235533">
              <w:rPr>
                <w:rFonts w:cs="Arial"/>
                <w:bCs/>
                <w:noProof/>
              </w:rPr>
              <w:t>Invitation to Tender</w:t>
            </w:r>
          </w:p>
          <w:p w14:paraId="6538F4B7" w14:textId="11B4B2B8" w:rsidR="00F93E11" w:rsidRDefault="00235533" w:rsidP="00235533">
            <w:pPr>
              <w:rPr>
                <w:rFonts w:cs="Arial"/>
                <w:bCs/>
              </w:rPr>
            </w:pPr>
            <w:r w:rsidRPr="00235533">
              <w:rPr>
                <w:rFonts w:cs="Arial"/>
                <w:bCs/>
                <w:noProof/>
              </w:rPr>
              <w:t>Preliminary Safety Plan</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72DC652"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6A0F764A"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665677">
              <w:t> </w:t>
            </w:r>
            <w:r w:rsidR="00665677">
              <w:t> </w:t>
            </w:r>
            <w:r w:rsidR="00665677">
              <w:t> </w:t>
            </w:r>
            <w:r w:rsidR="00665677">
              <w:t> </w:t>
            </w:r>
            <w:r w:rsidR="00665677">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5B593E59" w:rsidR="00F93E11" w:rsidRPr="007C4A6C" w:rsidRDefault="00F93E11" w:rsidP="004E67E0">
            <w:pPr>
              <w:spacing w:before="120" w:after="120"/>
            </w:pPr>
            <w:r>
              <w:rPr>
                <w:rFonts w:cs="Arial"/>
              </w:rPr>
              <w:fldChar w:fldCharType="begin">
                <w:ffData>
                  <w:name w:val=""/>
                  <w:enabled/>
                  <w:calcOnExit w:val="0"/>
                  <w:ddList>
                    <w:result w:val="2"/>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E7624B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6070ED">
              <w:rPr>
                <w:rFonts w:ascii="Times New Roman" w:hAnsi="Times New Roman"/>
                <w:noProof/>
                <w:color w:val="auto"/>
              </w:rPr>
              <w:t>2</w:t>
            </w:r>
            <w:r w:rsidR="004B6F90">
              <w:rPr>
                <w:rFonts w:ascii="Times New Roman" w:hAnsi="Times New Roman"/>
                <w:noProof/>
                <w:color w:val="auto"/>
              </w:rPr>
              <w:t>60</w:t>
            </w:r>
            <w:r w:rsidRPr="00DC3667">
              <w:rPr>
                <w:rFonts w:cs="Arial"/>
                <w:color w:val="auto"/>
              </w:rPr>
              <w:fldChar w:fldCharType="end"/>
            </w:r>
            <w:r w:rsidRPr="007C4A6C">
              <w:rPr>
                <w:rFonts w:cs="Arial"/>
                <w:color w:val="auto"/>
              </w:rPr>
              <w:t xml:space="preserve"> days, starting on the day this Contract comes into effect.</w:t>
            </w:r>
          </w:p>
          <w:p w14:paraId="4BD3CB85" w14:textId="57F54E2A"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4B6F90">
              <w:rPr>
                <w:rFonts w:cs="Arial"/>
                <w:color w:val="auto"/>
              </w:rPr>
              <w:t> </w:t>
            </w:r>
            <w:r w:rsidR="004B6F90">
              <w:rPr>
                <w:rFonts w:cs="Arial"/>
                <w:color w:val="auto"/>
              </w:rPr>
              <w:t> </w:t>
            </w:r>
            <w:r w:rsidR="004B6F90">
              <w:rPr>
                <w:rFonts w:cs="Arial"/>
                <w:color w:val="auto"/>
              </w:rPr>
              <w:t> </w:t>
            </w:r>
            <w:r w:rsidR="004B6F90">
              <w:rPr>
                <w:rFonts w:cs="Arial"/>
                <w:color w:val="auto"/>
              </w:rPr>
              <w:t> </w:t>
            </w:r>
            <w:r w:rsidR="004B6F90">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227A9B1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 xml:space="preserve">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1FAABE7"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A357F3" w:rsidRPr="00A357F3">
        <w:rPr>
          <w:noProof/>
        </w:rPr>
        <w:t>Tenderers must complete Volume C: Schedule of Works by inserting prices against each item of work; workings are to be provided in the form of a summary bill of quantities to be prepared by the tenderer in the same order and format as the schedule of works and returned with the tender submission</w:t>
      </w:r>
      <w:r>
        <w:rPr>
          <w:noProof/>
        </w:rPr>
        <w:t xml:space="preserve">.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3C0C0E70" w14:textId="77777777" w:rsidR="000C35D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AD554D">
        <w:t>The completed SAQ respo</w:t>
      </w:r>
      <w:r w:rsidR="000C35D1">
        <w:t>nse.</w:t>
      </w:r>
    </w:p>
    <w:p w14:paraId="58CC4411" w14:textId="77777777" w:rsidR="000C35D1" w:rsidRDefault="000C35D1" w:rsidP="00C53F7C"/>
    <w:p w14:paraId="7D6F3AD1" w14:textId="77777777" w:rsidR="00A8139A" w:rsidRDefault="00A8139A" w:rsidP="00A8139A">
      <w:pPr>
        <w:rPr>
          <w:noProof/>
        </w:rPr>
      </w:pPr>
      <w:r>
        <w:rPr>
          <w:noProof/>
        </w:rPr>
        <w:t>“The preliminary method statement to be submitted with the tender should include:</w:t>
      </w:r>
    </w:p>
    <w:p w14:paraId="2F306716" w14:textId="77777777" w:rsidR="00A8139A" w:rsidRDefault="00A8139A" w:rsidP="00A8139A">
      <w:pPr>
        <w:rPr>
          <w:noProof/>
        </w:rPr>
      </w:pPr>
      <w:r>
        <w:rPr>
          <w:noProof/>
        </w:rPr>
        <w:t>o</w:t>
      </w:r>
      <w:r>
        <w:rPr>
          <w:noProof/>
        </w:rPr>
        <w:tab/>
        <w:t>Project programme.</w:t>
      </w:r>
    </w:p>
    <w:p w14:paraId="6EEF74A8" w14:textId="77777777" w:rsidR="00A8139A" w:rsidRDefault="00A8139A" w:rsidP="00A8139A">
      <w:pPr>
        <w:rPr>
          <w:noProof/>
        </w:rPr>
      </w:pPr>
      <w:r>
        <w:rPr>
          <w:noProof/>
        </w:rPr>
        <w:t>o</w:t>
      </w:r>
      <w:r>
        <w:rPr>
          <w:noProof/>
        </w:rPr>
        <w:tab/>
        <w:t>Details of proposed site organisation including facilities, plant &amp; equipment.</w:t>
      </w:r>
    </w:p>
    <w:p w14:paraId="735B3DAD" w14:textId="77777777" w:rsidR="00A8139A" w:rsidRDefault="00A8139A" w:rsidP="00A8139A">
      <w:pPr>
        <w:rPr>
          <w:noProof/>
        </w:rPr>
      </w:pPr>
      <w:r>
        <w:rPr>
          <w:noProof/>
        </w:rPr>
        <w:t>o</w:t>
      </w:r>
      <w:r>
        <w:rPr>
          <w:noProof/>
        </w:rPr>
        <w:tab/>
        <w:t>Details of all site personnel, details of experience of their proposed roles &amp; contact details.</w:t>
      </w:r>
    </w:p>
    <w:p w14:paraId="0E59FE60" w14:textId="77777777" w:rsidR="00A8139A" w:rsidRDefault="00A8139A" w:rsidP="00A8139A">
      <w:pPr>
        <w:rPr>
          <w:noProof/>
        </w:rPr>
      </w:pPr>
      <w:r>
        <w:rPr>
          <w:noProof/>
        </w:rPr>
        <w:t>o</w:t>
      </w:r>
      <w:r>
        <w:rPr>
          <w:noProof/>
        </w:rPr>
        <w:tab/>
        <w:t>Construction Stage Safety Plan, including risk assessments &amp; method statements for carrying out the work.</w:t>
      </w:r>
    </w:p>
    <w:p w14:paraId="2D806B56" w14:textId="77777777" w:rsidR="00A8139A" w:rsidRDefault="00A8139A" w:rsidP="00A8139A">
      <w:pPr>
        <w:rPr>
          <w:noProof/>
        </w:rPr>
      </w:pPr>
    </w:p>
    <w:p w14:paraId="1FB813DF" w14:textId="32A2A081" w:rsidR="00F93E11" w:rsidRDefault="00A8139A" w:rsidP="00A8139A">
      <w:r>
        <w:rPr>
          <w:noProof/>
        </w:rPr>
        <w:t>The completed method statement need not be submitted with the tender, however, but will be required completed by the successful tenderer, prior to finalising an appointment.”</w:t>
      </w:r>
      <w:r w:rsidR="005F7518" w:rsidRPr="005F7518">
        <w:rPr>
          <w:noProof/>
        </w:rPr>
        <w:t>.</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Pr="003D6606" w:rsidRDefault="00F93E11" w:rsidP="00F93E11">
      <w:pPr>
        <w:pStyle w:val="Heading1"/>
        <w:rPr>
          <w:lang w:val="fr-FR"/>
        </w:rPr>
      </w:pPr>
      <w:r w:rsidRPr="003D6606">
        <w:rPr>
          <w:lang w:val="fr-FR"/>
        </w:rPr>
        <w:lastRenderedPageBreak/>
        <w:t xml:space="preserve">Appendix 3: Information Pack </w:t>
      </w:r>
    </w:p>
    <w:p w14:paraId="0AA98008" w14:textId="4773611A" w:rsidR="00F93E11" w:rsidRPr="003D6606" w:rsidRDefault="00F93E11" w:rsidP="00C53F7C">
      <w:pPr>
        <w:rPr>
          <w:lang w:val="fr-FR"/>
        </w:rPr>
      </w:pPr>
    </w:p>
    <w:p w14:paraId="3060F1B9" w14:textId="691B47AA" w:rsidR="00F93E11" w:rsidRPr="003D6606" w:rsidRDefault="00F93E11" w:rsidP="00C53F7C">
      <w:pPr>
        <w:rPr>
          <w:bCs/>
          <w:color w:val="auto"/>
          <w:sz w:val="24"/>
          <w:lang w:val="fr-FR"/>
        </w:rPr>
      </w:pPr>
      <w:r w:rsidRPr="003D6606">
        <w:rPr>
          <w:bCs/>
          <w:color w:val="auto"/>
          <w:sz w:val="24"/>
          <w:lang w:val="fr-FR"/>
        </w:rPr>
        <w:t>Instructions sections 1.3)</w:t>
      </w:r>
    </w:p>
    <w:p w14:paraId="56993D04" w14:textId="033E5A2F" w:rsidR="00F93E11" w:rsidRPr="003D6606" w:rsidRDefault="00F93E11" w:rsidP="00C53F7C">
      <w:pPr>
        <w:rPr>
          <w:bCs/>
          <w:color w:val="auto"/>
          <w:sz w:val="24"/>
          <w:lang w:val="fr-FR"/>
        </w:rPr>
      </w:pPr>
    </w:p>
    <w:p w14:paraId="0A167559" w14:textId="41D0F750" w:rsidR="00F93E11" w:rsidRPr="0084761E" w:rsidRDefault="00F93E11" w:rsidP="00F93E11">
      <w:pPr>
        <w:pStyle w:val="Heading2"/>
      </w:pPr>
      <w:r w:rsidRPr="0084761E">
        <w:t xml:space="preserve">Information Pack </w:t>
      </w:r>
    </w:p>
    <w:p w14:paraId="08AC7E33" w14:textId="1C131C5A" w:rsidR="00F93E11" w:rsidRPr="0084761E" w:rsidRDefault="00F93E11" w:rsidP="0084761E">
      <w:r>
        <w:fldChar w:fldCharType="begin">
          <w:ffData>
            <w:name w:val="Text73"/>
            <w:enabled/>
            <w:calcOnExit w:val="0"/>
            <w:textInput/>
          </w:ffData>
        </w:fldChar>
      </w:r>
      <w:bookmarkStart w:id="18" w:name="Text73"/>
      <w:r w:rsidRPr="0084761E">
        <w:instrText xml:space="preserve"> FORMTEXT </w:instrText>
      </w:r>
      <w:r>
        <w:fldChar w:fldCharType="separate"/>
      </w:r>
      <w:r w:rsidR="00BF3A3A" w:rsidRPr="0084761E">
        <w:rPr>
          <w:noProof/>
        </w:rPr>
        <w:t>Suitability Questionnaire(s) QW2 Suitability Assessment Open Form &amp; S</w:t>
      </w:r>
      <w:r w:rsidR="00920704" w:rsidRPr="0084761E">
        <w:rPr>
          <w:noProof/>
        </w:rPr>
        <w:t>u</w:t>
      </w:r>
      <w:r w:rsidR="00BF3A3A" w:rsidRPr="0084761E">
        <w:rPr>
          <w:noProof/>
        </w:rPr>
        <w:t>pplement 3.4.1 &amp;2; QW2 Appendix A, B1., B2, B3, C</w:t>
      </w:r>
      <w:r w:rsidR="0084761E" w:rsidRPr="0084761E">
        <w:rPr>
          <w:noProof/>
        </w:rPr>
        <w:t>, A</w:t>
      </w:r>
      <w:r w:rsidR="0084761E">
        <w:rPr>
          <w:noProof/>
        </w:rPr>
        <w:t>ppendix</w:t>
      </w:r>
      <w:r w:rsidR="0084761E" w:rsidRPr="0084761E">
        <w:rPr>
          <w:noProof/>
        </w:rPr>
        <w:t xml:space="preserve"> 1</w:t>
      </w:r>
      <w:r w:rsidR="0084761E">
        <w:rPr>
          <w:noProof/>
        </w:rPr>
        <w:t xml:space="preserve">, </w:t>
      </w:r>
      <w:r w:rsidR="0084761E" w:rsidRPr="0084761E">
        <w:rPr>
          <w:noProof/>
        </w:rPr>
        <w:t>F</w:t>
      </w:r>
      <w:r w:rsidR="0084761E">
        <w:rPr>
          <w:noProof/>
        </w:rPr>
        <w:t>orms</w:t>
      </w:r>
      <w:r w:rsidR="0084761E" w:rsidRPr="0084761E">
        <w:rPr>
          <w:noProof/>
        </w:rPr>
        <w:t xml:space="preserve"> </w:t>
      </w:r>
      <w:r w:rsidR="0084761E">
        <w:rPr>
          <w:noProof/>
        </w:rPr>
        <w:t>of</w:t>
      </w:r>
      <w:r w:rsidR="0084761E" w:rsidRPr="0084761E">
        <w:rPr>
          <w:noProof/>
        </w:rPr>
        <w:t xml:space="preserve"> L</w:t>
      </w:r>
      <w:r w:rsidR="0084761E">
        <w:rPr>
          <w:noProof/>
        </w:rPr>
        <w:t>etters</w:t>
      </w:r>
      <w:r w:rsidR="0084761E" w:rsidRPr="0084761E">
        <w:rPr>
          <w:noProof/>
        </w:rPr>
        <w:t xml:space="preserve"> </w:t>
      </w:r>
      <w:r w:rsidR="0084761E">
        <w:rPr>
          <w:noProof/>
        </w:rPr>
        <w:t>of Undertaking</w:t>
      </w:r>
      <w:r w:rsidR="0084761E" w:rsidRPr="0084761E">
        <w:rPr>
          <w:noProof/>
        </w:rPr>
        <w:t>/D</w:t>
      </w:r>
      <w:r w:rsidR="0084761E">
        <w:rPr>
          <w:noProof/>
        </w:rPr>
        <w:t>eclarations</w:t>
      </w:r>
      <w:r>
        <w:fldChar w:fldCharType="end"/>
      </w:r>
      <w:bookmarkEnd w:id="18"/>
    </w:p>
    <w:sectPr w:rsidR="00F93E11" w:rsidRPr="0084761E"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D456D" w14:textId="77777777" w:rsidR="00D02945" w:rsidRDefault="00D02945" w:rsidP="00D062DF">
      <w:r>
        <w:separator/>
      </w:r>
    </w:p>
  </w:endnote>
  <w:endnote w:type="continuationSeparator" w:id="0">
    <w:p w14:paraId="4C9B5BE9" w14:textId="77777777" w:rsidR="00D02945" w:rsidRDefault="00D02945"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altName w:val="Georgia"/>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altName w:val="Lucida Sans Unicode"/>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33FF1" w14:textId="77777777" w:rsidR="00D02945" w:rsidRDefault="00D02945" w:rsidP="00D062DF">
      <w:r>
        <w:separator/>
      </w:r>
    </w:p>
  </w:footnote>
  <w:footnote w:type="continuationSeparator" w:id="0">
    <w:p w14:paraId="522BAE3A" w14:textId="77777777" w:rsidR="00D02945" w:rsidRDefault="00D02945"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14224450">
    <w:abstractNumId w:val="0"/>
  </w:num>
  <w:num w:numId="2" w16cid:durableId="1869679302">
    <w:abstractNumId w:val="6"/>
  </w:num>
  <w:num w:numId="3" w16cid:durableId="1859732912">
    <w:abstractNumId w:val="3"/>
  </w:num>
  <w:num w:numId="4" w16cid:durableId="412167520">
    <w:abstractNumId w:val="4"/>
  </w:num>
  <w:num w:numId="5" w16cid:durableId="231896178">
    <w:abstractNumId w:val="2"/>
  </w:num>
  <w:num w:numId="6" w16cid:durableId="446972981">
    <w:abstractNumId w:val="1"/>
  </w:num>
  <w:num w:numId="7" w16cid:durableId="1938712421">
    <w:abstractNumId w:val="11"/>
  </w:num>
  <w:num w:numId="8" w16cid:durableId="722337804">
    <w:abstractNumId w:val="7"/>
  </w:num>
  <w:num w:numId="9" w16cid:durableId="1281838303">
    <w:abstractNumId w:val="10"/>
  </w:num>
  <w:num w:numId="10" w16cid:durableId="513419553">
    <w:abstractNumId w:val="8"/>
  </w:num>
  <w:num w:numId="11" w16cid:durableId="1775980595">
    <w:abstractNumId w:val="5"/>
  </w:num>
  <w:num w:numId="12" w16cid:durableId="1463110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235A0"/>
    <w:rsid w:val="000911AC"/>
    <w:rsid w:val="000B6939"/>
    <w:rsid w:val="000C0537"/>
    <w:rsid w:val="000C35D1"/>
    <w:rsid w:val="000D6409"/>
    <w:rsid w:val="000D71F6"/>
    <w:rsid w:val="000E39D9"/>
    <w:rsid w:val="0016660F"/>
    <w:rsid w:val="00197CC0"/>
    <w:rsid w:val="001D7B1B"/>
    <w:rsid w:val="001E3435"/>
    <w:rsid w:val="00235533"/>
    <w:rsid w:val="00235732"/>
    <w:rsid w:val="00241025"/>
    <w:rsid w:val="0027560A"/>
    <w:rsid w:val="00275E72"/>
    <w:rsid w:val="002C5975"/>
    <w:rsid w:val="002E1FB3"/>
    <w:rsid w:val="00307AA4"/>
    <w:rsid w:val="00322F8B"/>
    <w:rsid w:val="00326FE9"/>
    <w:rsid w:val="003670E6"/>
    <w:rsid w:val="003A7862"/>
    <w:rsid w:val="003D5A06"/>
    <w:rsid w:val="003D6606"/>
    <w:rsid w:val="003E2640"/>
    <w:rsid w:val="003E7A09"/>
    <w:rsid w:val="003F6CD2"/>
    <w:rsid w:val="004141C2"/>
    <w:rsid w:val="004211F3"/>
    <w:rsid w:val="004451AA"/>
    <w:rsid w:val="004574D1"/>
    <w:rsid w:val="004B6F90"/>
    <w:rsid w:val="004E671F"/>
    <w:rsid w:val="004E67E0"/>
    <w:rsid w:val="00536B4B"/>
    <w:rsid w:val="005C6B4B"/>
    <w:rsid w:val="005F7518"/>
    <w:rsid w:val="006070ED"/>
    <w:rsid w:val="00652C47"/>
    <w:rsid w:val="006643E7"/>
    <w:rsid w:val="00665677"/>
    <w:rsid w:val="00685488"/>
    <w:rsid w:val="007034F2"/>
    <w:rsid w:val="00790B95"/>
    <w:rsid w:val="007D1455"/>
    <w:rsid w:val="007D1A81"/>
    <w:rsid w:val="0084761E"/>
    <w:rsid w:val="00861866"/>
    <w:rsid w:val="00877490"/>
    <w:rsid w:val="008B418E"/>
    <w:rsid w:val="00920704"/>
    <w:rsid w:val="009278F7"/>
    <w:rsid w:val="009428A5"/>
    <w:rsid w:val="0099704B"/>
    <w:rsid w:val="009A4108"/>
    <w:rsid w:val="009D1812"/>
    <w:rsid w:val="009D5598"/>
    <w:rsid w:val="009F2BB7"/>
    <w:rsid w:val="00A2341E"/>
    <w:rsid w:val="00A357F3"/>
    <w:rsid w:val="00A424F4"/>
    <w:rsid w:val="00A8139A"/>
    <w:rsid w:val="00A82F89"/>
    <w:rsid w:val="00AD037B"/>
    <w:rsid w:val="00AD554D"/>
    <w:rsid w:val="00B61106"/>
    <w:rsid w:val="00B8433F"/>
    <w:rsid w:val="00BC32C8"/>
    <w:rsid w:val="00BC35FD"/>
    <w:rsid w:val="00BE02AF"/>
    <w:rsid w:val="00BF3A3A"/>
    <w:rsid w:val="00C53F7C"/>
    <w:rsid w:val="00C80533"/>
    <w:rsid w:val="00CA55BD"/>
    <w:rsid w:val="00CE2717"/>
    <w:rsid w:val="00CF45BF"/>
    <w:rsid w:val="00D02945"/>
    <w:rsid w:val="00D062DF"/>
    <w:rsid w:val="00D115D4"/>
    <w:rsid w:val="00D36F50"/>
    <w:rsid w:val="00D57173"/>
    <w:rsid w:val="00D77FF4"/>
    <w:rsid w:val="00DC389E"/>
    <w:rsid w:val="00DD3238"/>
    <w:rsid w:val="00DE3940"/>
    <w:rsid w:val="00E24BD7"/>
    <w:rsid w:val="00EC31F2"/>
    <w:rsid w:val="00F14203"/>
    <w:rsid w:val="00F16485"/>
    <w:rsid w:val="00F171E6"/>
    <w:rsid w:val="00F81346"/>
    <w:rsid w:val="00F92247"/>
    <w:rsid w:val="00F93E11"/>
    <w:rsid w:val="00FB2C4B"/>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067EDE4C-CFB9-4396-ADD3-9E93F593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9B808-3553-41B4-AA9C-C51F0E2F6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3.xml><?xml version="1.0" encoding="utf-8"?>
<ds:datastoreItem xmlns:ds="http://schemas.openxmlformats.org/officeDocument/2006/customXml" ds:itemID="{0947CDEF-91C6-48EA-A331-4A9B1D6691C1}">
  <ds:schemaRefs>
    <ds:schemaRef ds:uri="http://schemas.microsoft.com/office/2006/metadata/properties"/>
    <ds:schemaRef ds:uri="http://schemas.microsoft.com/office/infopath/2007/PartnerControls"/>
    <ds:schemaRef ds:uri="80e040eb-c40e-4ffd-b965-9b5b87c4d849"/>
    <ds:schemaRef ds:uri="777d644c-e7a0-4246-ac35-b88a3248eb22"/>
  </ds:schemaRefs>
</ds:datastoreItem>
</file>

<file path=customXml/itemProps4.xml><?xml version="1.0" encoding="utf-8"?>
<ds:datastoreItem xmlns:ds="http://schemas.openxmlformats.org/officeDocument/2006/customXml" ds:itemID="{5B9A5071-0FE9-4E86-A778-E1C3759EA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7415</Words>
  <Characters>42268</Characters>
  <Application>Microsoft Office Word</Application>
  <DocSecurity>4</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Parkinson</dc:creator>
  <cp:keywords/>
  <dc:description/>
  <cp:lastModifiedBy>Tony Parkinson</cp:lastModifiedBy>
  <cp:revision>2</cp:revision>
  <dcterms:created xsi:type="dcterms:W3CDTF">2026-07-28T10:48:00Z</dcterms:created>
  <dcterms:modified xsi:type="dcterms:W3CDTF">2026-07-28T10:48:00Z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